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A7" w:rsidRDefault="003E17A7" w:rsidP="00562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математике (базовый уровень)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75"/>
        <w:gridCol w:w="6088"/>
        <w:gridCol w:w="1075"/>
        <w:gridCol w:w="1327"/>
      </w:tblGrid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  <w:vAlign w:val="center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Пройдено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изучить / повторить</w:t>
            </w:r>
          </w:p>
        </w:tc>
      </w:tr>
      <w:tr w:rsidR="00562392" w:rsidRPr="00562392" w:rsidTr="0056239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Целые, дробные числа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F1642A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gramEnd"/>
            <w:r w:rsidRPr="00562392">
              <w:rPr>
                <w:rFonts w:ascii="Times New Roman" w:hAnsi="Times New Roman" w:cs="Times New Roman"/>
                <w:sz w:val="24"/>
                <w:szCs w:val="24"/>
              </w:rPr>
              <w:t xml:space="preserve"> числа, степень с целым показателем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Дроби, проценты, рациональные числа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формулой: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операции,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операцию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возведения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степень,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операцию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извлечения корня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операции, операцию возведения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степень,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операцию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извлечения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корня,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и логарифмических выражений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сводящееся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к преобразованию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Текстовая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задача,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сводящаяся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к преобразованию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Текстовая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задача,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сводящаяся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к преобразованию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выражений, включающих арифметические операции и операцию возведения в степень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Текстовая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задача,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сводящаяся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к преобразованию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выражений, включающих арифметические операции и операцию возведения в степень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2A" w:rsidRPr="00562392" w:rsidTr="0056239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F1642A" w:rsidRPr="00562392" w:rsidRDefault="00F1642A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Квадратные,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рациональные,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иррациональные,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тригонометрические, показательные, логарифмические уравнения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Практическая задача: применение математических методов для решения содержательных задач из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392" w:rsidRPr="005623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азличных</w:t>
            </w:r>
            <w:r w:rsidR="00562392" w:rsidRP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  <w:r w:rsidR="00562392" w:rsidRP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562392" w:rsidRP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2392" w:rsidRP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  <w:r w:rsidR="0056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результата, учёт реальных ограничений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Решение рационального, показательного, логарифмического неравенства. Координатная прямая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Применение математических методов для решения содержательных задач из различных областей науки и практики. Интерпретация результата, учёт реальных ограничений. Верные и неверные утверждения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2A" w:rsidRPr="00562392" w:rsidTr="0056239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График функции. Примеры функциональных зависимостей в реальных процессах и явлениях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График функции. Примеры функциональных зависимостей в реальных процессах и явлениях. Свойства функции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2A" w:rsidRPr="00562392" w:rsidTr="0056239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F1642A" w:rsidRPr="00562392" w:rsidRDefault="00F1642A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Начала математического анализа</w:t>
            </w: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По графику: геометрический смысл производной, уравнение касательной; применение производной к исследованию функции</w:t>
            </w:r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Треугольник, параллелограмм, прямоугольник, ромб, квадрат, трапеция: длина отрезка, величина угла, площадь фигуры</w:t>
            </w:r>
            <w:proofErr w:type="gramEnd"/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Призма, пирамида, многогранники, цилиндр, конус, шар и сфера: длина, величина угла, площадь, объём</w:t>
            </w:r>
            <w:proofErr w:type="gramEnd"/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76" w:type="pct"/>
            <w:shd w:val="clear" w:color="auto" w:fill="auto"/>
          </w:tcPr>
          <w:p w:rsidR="00F1642A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Треугольник, параллелограмм, прямоугольник, ромб, квадрат, трапеция: длина отрезка, величина угла, площадь фигуры</w:t>
            </w:r>
            <w:proofErr w:type="gramEnd"/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F1642A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Призма, пирамида, многогранники, цилиндр, конус, шар и сфера: длина, величина угла, площадь, объём</w:t>
            </w:r>
            <w:proofErr w:type="gramEnd"/>
          </w:p>
        </w:tc>
        <w:tc>
          <w:tcPr>
            <w:tcW w:w="61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F1642A" w:rsidRPr="00562392" w:rsidRDefault="00F1642A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92" w:rsidRPr="00562392" w:rsidTr="00562392">
        <w:trPr>
          <w:trHeight w:val="20"/>
        </w:trPr>
        <w:tc>
          <w:tcPr>
            <w:tcW w:w="390" w:type="pct"/>
            <w:shd w:val="clear" w:color="auto" w:fill="auto"/>
          </w:tcPr>
          <w:p w:rsidR="00562392" w:rsidRPr="00562392" w:rsidRDefault="00562392" w:rsidP="00562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76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92">
              <w:rPr>
                <w:rFonts w:ascii="Times New Roman" w:hAnsi="Times New Roman" w:cs="Times New Roman"/>
                <w:sz w:val="24"/>
                <w:szCs w:val="24"/>
              </w:rPr>
              <w:t>Табличное и графическое представление данных</w:t>
            </w:r>
          </w:p>
        </w:tc>
        <w:tc>
          <w:tcPr>
            <w:tcW w:w="61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:rsidR="00562392" w:rsidRPr="00562392" w:rsidRDefault="00562392" w:rsidP="0056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7A7" w:rsidRDefault="00562392">
      <w:r>
        <w:t xml:space="preserve"> </w:t>
      </w:r>
    </w:p>
    <w:sectPr w:rsidR="003E17A7" w:rsidSect="0045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9B500C"/>
    <w:lvl w:ilvl="0" w:tplc="FFFFFFFF">
      <w:start w:val="1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31BD7B6"/>
    <w:lvl w:ilvl="0" w:tplc="FFFFFFFF">
      <w:start w:val="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3E17A7"/>
    <w:rsid w:val="003E17A7"/>
    <w:rsid w:val="004562B7"/>
    <w:rsid w:val="00562392"/>
    <w:rsid w:val="00F1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2020-04-14T12:35:00Z</dcterms:created>
  <dcterms:modified xsi:type="dcterms:W3CDTF">2020-04-14T13:34:00Z</dcterms:modified>
</cp:coreProperties>
</file>